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BA" w:rsidRPr="00512EBA" w:rsidRDefault="00611F9A" w:rsidP="00512EBA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Sylfaen" w:hAnsi="Sylfaen"/>
          <w:b/>
          <w:sz w:val="18"/>
          <w:szCs w:val="18"/>
          <w:lang w:val="ka-GE"/>
        </w:rPr>
      </w:pPr>
      <w:r>
        <w:rPr>
          <w:rFonts w:ascii="Sylfaen" w:eastAsia="Sylfaen" w:hAnsi="Sylfaen"/>
          <w:b/>
          <w:sz w:val="18"/>
          <w:szCs w:val="18"/>
        </w:rPr>
        <w:t xml:space="preserve"> </w:t>
      </w:r>
      <w:r w:rsidR="00A304B0">
        <w:rPr>
          <w:rFonts w:ascii="Sylfaen" w:eastAsia="Sylfaen" w:hAnsi="Sylfaen"/>
          <w:b/>
          <w:sz w:val="18"/>
          <w:szCs w:val="18"/>
          <w:lang w:val="ka-GE"/>
        </w:rPr>
        <w:t xml:space="preserve">ფორმა </w:t>
      </w:r>
      <w:r w:rsidR="00512EBA" w:rsidRPr="00512EBA">
        <w:rPr>
          <w:rFonts w:ascii="Sylfaen" w:eastAsia="Sylfaen" w:hAnsi="Sylfaen"/>
          <w:b/>
          <w:sz w:val="18"/>
          <w:szCs w:val="18"/>
          <w:lang w:val="ka-GE"/>
        </w:rPr>
        <w:t xml:space="preserve"> N1</w:t>
      </w:r>
    </w:p>
    <w:p w:rsidR="002519C0" w:rsidRPr="00FE1734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  <w:r w:rsidRPr="00FE1734">
        <w:rPr>
          <w:rFonts w:ascii="Sylfaen" w:eastAsia="Sylfaen" w:hAnsi="Sylfaen"/>
          <w:b/>
          <w:sz w:val="20"/>
          <w:lang w:val="ka-GE"/>
        </w:rPr>
        <w:t>განცხადება</w:t>
      </w:r>
    </w:p>
    <w:p w:rsidR="002519C0" w:rsidRPr="00FE1734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  <w:r w:rsidRPr="00FE1734">
        <w:rPr>
          <w:rFonts w:ascii="Sylfaen" w:eastAsia="Sylfaen" w:hAnsi="Sylfaen"/>
          <w:b/>
          <w:sz w:val="20"/>
          <w:lang w:val="ka-GE"/>
        </w:rPr>
        <w:t>სს გეს „საქრუსენერგო“ გი</w:t>
      </w:r>
      <w:proofErr w:type="spellStart"/>
      <w:r w:rsidRPr="00FE1734">
        <w:rPr>
          <w:rFonts w:ascii="Sylfaen" w:eastAsia="Sylfaen" w:hAnsi="Sylfaen"/>
          <w:b/>
          <w:sz w:val="20"/>
        </w:rPr>
        <w:t>წვევ</w:t>
      </w:r>
      <w:proofErr w:type="spellEnd"/>
      <w:r w:rsidRPr="00FE1734">
        <w:rPr>
          <w:rFonts w:ascii="Sylfaen" w:eastAsia="Sylfaen" w:hAnsi="Sylfaen"/>
          <w:b/>
          <w:sz w:val="20"/>
          <w:lang w:val="ka-GE"/>
        </w:rPr>
        <w:t xml:space="preserve">თ </w:t>
      </w:r>
      <w:proofErr w:type="spellStart"/>
      <w:r w:rsidRPr="00FE1734">
        <w:rPr>
          <w:rFonts w:ascii="Sylfaen" w:eastAsia="Sylfaen" w:hAnsi="Sylfaen"/>
          <w:b/>
          <w:sz w:val="20"/>
        </w:rPr>
        <w:t>ფასთა</w:t>
      </w:r>
      <w:proofErr w:type="spellEnd"/>
      <w:r w:rsidRPr="00FE1734">
        <w:rPr>
          <w:rFonts w:ascii="Sylfaen" w:eastAsia="Sylfaen" w:hAnsi="Sylfaen"/>
          <w:b/>
          <w:sz w:val="20"/>
        </w:rPr>
        <w:t xml:space="preserve"> </w:t>
      </w:r>
      <w:r w:rsidRPr="00FE1734">
        <w:rPr>
          <w:rFonts w:ascii="Sylfaen" w:eastAsia="Sylfaen" w:hAnsi="Sylfaen"/>
          <w:b/>
          <w:sz w:val="20"/>
          <w:lang w:val="ka-GE"/>
        </w:rPr>
        <w:t xml:space="preserve">გამოკითხვის (კონკურსის) </w:t>
      </w:r>
      <w:proofErr w:type="spellStart"/>
      <w:r w:rsidRPr="00FE1734">
        <w:rPr>
          <w:rFonts w:ascii="Sylfaen" w:eastAsia="Sylfaen" w:hAnsi="Sylfaen"/>
          <w:b/>
          <w:sz w:val="20"/>
        </w:rPr>
        <w:t>პროცედურაში</w:t>
      </w:r>
      <w:proofErr w:type="spellEnd"/>
      <w:r w:rsidRPr="00FE1734">
        <w:rPr>
          <w:rFonts w:ascii="Sylfaen" w:eastAsia="Sylfaen" w:hAnsi="Sylfaen"/>
          <w:b/>
          <w:sz w:val="20"/>
        </w:rPr>
        <w:t xml:space="preserve"> </w:t>
      </w:r>
      <w:proofErr w:type="spellStart"/>
      <w:r w:rsidRPr="00FE1734">
        <w:rPr>
          <w:rFonts w:ascii="Sylfaen" w:eastAsia="Sylfaen" w:hAnsi="Sylfaen"/>
          <w:b/>
          <w:sz w:val="20"/>
        </w:rPr>
        <w:t>მონაწილეობის</w:t>
      </w:r>
      <w:proofErr w:type="spellEnd"/>
      <w:r w:rsidRPr="00FE1734">
        <w:rPr>
          <w:rFonts w:ascii="Sylfaen" w:eastAsia="Sylfaen" w:hAnsi="Sylfaen"/>
          <w:b/>
          <w:sz w:val="20"/>
          <w:lang w:val="ka-GE"/>
        </w:rPr>
        <w:t xml:space="preserve"> მისაღებად</w:t>
      </w:r>
    </w:p>
    <w:p w:rsidR="00667909" w:rsidRPr="0088661B" w:rsidRDefault="002519C0" w:rsidP="00667909">
      <w:pPr>
        <w:pStyle w:val="NoSpacing"/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667909">
        <w:rPr>
          <w:rFonts w:ascii="Sylfaen" w:hAnsi="Sylfaen" w:cs="Sylfaen"/>
          <w:b/>
          <w:sz w:val="20"/>
          <w:szCs w:val="20"/>
        </w:rPr>
        <w:t>შესყიდვის</w:t>
      </w:r>
      <w:proofErr w:type="spellEnd"/>
      <w:r w:rsidRPr="00667909">
        <w:rPr>
          <w:rFonts w:ascii="Sylfaen" w:hAnsi="Sylfaen" w:cs="Sylfaen"/>
          <w:b/>
          <w:sz w:val="20"/>
          <w:szCs w:val="20"/>
        </w:rPr>
        <w:t xml:space="preserve"> </w:t>
      </w:r>
      <w:proofErr w:type="spellStart"/>
      <w:r w:rsidRPr="00667909">
        <w:rPr>
          <w:rFonts w:ascii="Sylfaen" w:hAnsi="Sylfaen" w:cs="Sylfaen"/>
          <w:b/>
          <w:sz w:val="20"/>
          <w:szCs w:val="20"/>
        </w:rPr>
        <w:t>ობიექტი</w:t>
      </w:r>
      <w:proofErr w:type="spellEnd"/>
      <w:r w:rsidRPr="00667909">
        <w:rPr>
          <w:rFonts w:ascii="Sylfaen" w:hAnsi="Sylfaen" w:cs="Sylfaen"/>
          <w:b/>
          <w:sz w:val="20"/>
          <w:szCs w:val="20"/>
        </w:rPr>
        <w:t xml:space="preserve">: </w:t>
      </w:r>
      <w:r w:rsidRPr="00667909">
        <w:rPr>
          <w:rFonts w:ascii="Sylfaen" w:hAnsi="Sylfaen" w:cs="Sylfaen"/>
          <w:b/>
          <w:sz w:val="20"/>
          <w:szCs w:val="20"/>
          <w:lang w:val="ka-GE"/>
        </w:rPr>
        <w:t xml:space="preserve"> </w:t>
      </w:r>
      <w:r w:rsidRPr="00667909">
        <w:rPr>
          <w:rFonts w:ascii="Sylfaen" w:hAnsi="Sylfaen"/>
          <w:sz w:val="20"/>
          <w:szCs w:val="20"/>
          <w:lang w:val="ka-GE"/>
        </w:rPr>
        <w:t xml:space="preserve"> </w:t>
      </w:r>
      <w:r w:rsidR="00667909" w:rsidRPr="00667909">
        <w:rPr>
          <w:rFonts w:ascii="Sylfaen" w:hAnsi="Sylfaen" w:cs="Sylfaen"/>
          <w:b/>
          <w:sz w:val="20"/>
          <w:szCs w:val="20"/>
        </w:rPr>
        <w:t xml:space="preserve">500 </w:t>
      </w:r>
      <w:proofErr w:type="spellStart"/>
      <w:r w:rsidR="00667909" w:rsidRPr="00667909">
        <w:rPr>
          <w:rFonts w:ascii="Sylfaen" w:hAnsi="Sylfaen" w:cs="Sylfaen"/>
          <w:b/>
          <w:sz w:val="20"/>
          <w:szCs w:val="20"/>
        </w:rPr>
        <w:t>კვ</w:t>
      </w:r>
      <w:proofErr w:type="spellEnd"/>
      <w:r w:rsidR="00667909" w:rsidRPr="00667909">
        <w:rPr>
          <w:rFonts w:ascii="Sylfaen" w:hAnsi="Sylfaen" w:cs="Sylfaen"/>
          <w:b/>
          <w:sz w:val="20"/>
          <w:szCs w:val="20"/>
        </w:rPr>
        <w:t xml:space="preserve"> ეგხ „კავკასიონის“ N1-20 (გალის რაიონი) და N153-N232 (კოდორის ხეობა) ანძებს შორის მონაკვეთზე ჩასატარებელ</w:t>
      </w:r>
      <w:r w:rsidR="004F61E4">
        <w:rPr>
          <w:rFonts w:ascii="Sylfaen" w:hAnsi="Sylfaen" w:cs="Sylfaen"/>
          <w:b/>
          <w:sz w:val="20"/>
          <w:szCs w:val="20"/>
          <w:lang w:val="ka-GE"/>
        </w:rPr>
        <w:t>ი</w:t>
      </w:r>
      <w:bookmarkStart w:id="0" w:name="_GoBack"/>
      <w:bookmarkEnd w:id="0"/>
      <w:r w:rsidR="00667909" w:rsidRPr="00667909">
        <w:rPr>
          <w:rFonts w:ascii="Sylfaen" w:hAnsi="Sylfaen" w:cs="Sylfaen"/>
          <w:b/>
          <w:sz w:val="20"/>
          <w:szCs w:val="20"/>
        </w:rPr>
        <w:t xml:space="preserve"> სარემონტო სამუშაოები.</w:t>
      </w:r>
    </w:p>
    <w:p w:rsidR="00A11BB6" w:rsidRPr="00A11BB6" w:rsidRDefault="00A11BB6" w:rsidP="00A11BB6">
      <w:pPr>
        <w:jc w:val="center"/>
        <w:rPr>
          <w:rFonts w:ascii="Sylfaen" w:hAnsi="Sylfaen"/>
          <w:sz w:val="20"/>
          <w:szCs w:val="20"/>
          <w:lang w:val="ka-GE"/>
        </w:rPr>
      </w:pPr>
    </w:p>
    <w:p w:rsidR="002519C0" w:rsidRDefault="002519C0" w:rsidP="00A11BB6">
      <w:pPr>
        <w:pStyle w:val="ListParagraph"/>
        <w:spacing w:after="0" w:line="360" w:lineRule="auto"/>
        <w:jc w:val="center"/>
        <w:rPr>
          <w:rFonts w:ascii="Sylfaen" w:eastAsia="Sylfaen" w:hAnsi="Sylfaen"/>
          <w:b/>
          <w:lang w:val="ka-GE"/>
        </w:rPr>
      </w:pP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  <w:r>
        <w:rPr>
          <w:rFonts w:ascii="Sylfaen" w:eastAsia="Sylfaen" w:hAnsi="Sylfaen"/>
        </w:rPr>
        <w:t xml:space="preserve">   </w:t>
      </w:r>
      <w:r>
        <w:rPr>
          <w:rFonts w:ascii="Sylfaen" w:eastAsia="Sylfaen" w:hAnsi="Sylfaen"/>
          <w:lang w:val="ka-GE"/>
        </w:rPr>
        <w:tab/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74456C">
        <w:rPr>
          <w:rFonts w:ascii="Sylfaen" w:eastAsia="Sylfaen" w:hAnsi="Sylfaen"/>
          <w:sz w:val="20"/>
          <w:lang w:val="ka-GE"/>
        </w:rPr>
        <w:t xml:space="preserve">ქ.თბილისი                                                                                       </w:t>
      </w:r>
      <w:r w:rsidR="00667909">
        <w:rPr>
          <w:rFonts w:ascii="Sylfaen" w:eastAsia="Sylfaen" w:hAnsi="Sylfaen"/>
          <w:sz w:val="20"/>
          <w:lang w:val="ka-GE"/>
        </w:rPr>
        <w:t>1</w:t>
      </w:r>
      <w:r w:rsidR="00915445">
        <w:rPr>
          <w:rFonts w:ascii="Sylfaen" w:eastAsia="Sylfaen" w:hAnsi="Sylfaen"/>
          <w:sz w:val="20"/>
        </w:rPr>
        <w:t>8</w:t>
      </w:r>
      <w:r w:rsidR="00400CFF">
        <w:rPr>
          <w:rFonts w:ascii="Sylfaen" w:eastAsia="Sylfaen" w:hAnsi="Sylfaen"/>
          <w:sz w:val="20"/>
          <w:lang w:val="ka-GE"/>
        </w:rPr>
        <w:t xml:space="preserve"> </w:t>
      </w:r>
      <w:r w:rsidR="00BF3FD9" w:rsidRPr="00BF3FD9">
        <w:rPr>
          <w:rFonts w:ascii="Sylfaen" w:eastAsia="Sylfaen" w:hAnsi="Sylfaen"/>
          <w:sz w:val="20"/>
          <w:lang w:val="ka-GE"/>
        </w:rPr>
        <w:t>ივ</w:t>
      </w:r>
      <w:r w:rsidR="00400CFF">
        <w:rPr>
          <w:rFonts w:ascii="Sylfaen" w:eastAsia="Sylfaen" w:hAnsi="Sylfaen"/>
          <w:sz w:val="20"/>
          <w:lang w:val="ka-GE"/>
        </w:rPr>
        <w:t>ნ</w:t>
      </w:r>
      <w:r w:rsidR="00BF3FD9" w:rsidRPr="00BF3FD9">
        <w:rPr>
          <w:rFonts w:ascii="Sylfaen" w:eastAsia="Sylfaen" w:hAnsi="Sylfaen"/>
          <w:sz w:val="20"/>
          <w:lang w:val="ka-GE"/>
        </w:rPr>
        <w:t>ისი</w:t>
      </w:r>
      <w:r w:rsidRPr="00BF3FD9">
        <w:rPr>
          <w:rFonts w:ascii="Sylfaen" w:eastAsia="Sylfaen" w:hAnsi="Sylfaen"/>
          <w:sz w:val="20"/>
        </w:rPr>
        <w:t xml:space="preserve"> 20</w:t>
      </w:r>
      <w:r w:rsidR="00400CFF">
        <w:rPr>
          <w:rFonts w:ascii="Sylfaen" w:eastAsia="Sylfaen" w:hAnsi="Sylfaen"/>
          <w:sz w:val="20"/>
          <w:lang w:val="ka-GE"/>
        </w:rPr>
        <w:t>2</w:t>
      </w:r>
      <w:r w:rsidR="00A25F23">
        <w:rPr>
          <w:rFonts w:ascii="Sylfaen" w:eastAsia="Sylfaen" w:hAnsi="Sylfaen"/>
          <w:sz w:val="20"/>
          <w:lang w:val="ka-GE"/>
        </w:rPr>
        <w:t>1</w:t>
      </w:r>
      <w:r w:rsidRPr="00BF3FD9">
        <w:rPr>
          <w:rFonts w:ascii="Sylfaen" w:eastAsia="Sylfaen" w:hAnsi="Sylfaen"/>
          <w:sz w:val="20"/>
          <w:lang w:val="ka-GE"/>
        </w:rPr>
        <w:t xml:space="preserve"> </w:t>
      </w:r>
      <w:r w:rsidRPr="00BF3FD9">
        <w:rPr>
          <w:rFonts w:ascii="Sylfaen" w:eastAsia="Sylfaen" w:hAnsi="Sylfaen"/>
          <w:sz w:val="20"/>
        </w:rPr>
        <w:t>წ.</w:t>
      </w:r>
    </w:p>
    <w:p w:rsidR="00915445" w:rsidRDefault="00915445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</w:p>
    <w:p w:rsidR="00915445" w:rsidRDefault="00915445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</w:p>
    <w:p w:rsidR="00915445" w:rsidRDefault="00915445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</w:rPr>
        <w:tab/>
      </w:r>
      <w:r>
        <w:rPr>
          <w:rFonts w:ascii="Sylfaen" w:eastAsia="Sylfaen" w:hAnsi="Sylfaen"/>
          <w:sz w:val="20"/>
          <w:lang w:val="ka-GE"/>
        </w:rPr>
        <w:t>განხორციელდეს ცვლილება სს გეს „საქრუსენერგო“-ს მიერ 2021 წლის 14 ივნისს გამოცხადებულო ფასთა გამოკითხვის ტექნიკურ დავალებაში (იხილეთ მითითებულ მისამართზე), განცხადების ტექსტის მე-4 და მე-5 მუხლები ჩამოყალიბდეს შემდეგი რედაქციით.</w:t>
      </w:r>
    </w:p>
    <w:p w:rsidR="00915445" w:rsidRDefault="00915445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</w:p>
    <w:p w:rsidR="00915445" w:rsidRPr="00667909" w:rsidRDefault="00915445" w:rsidP="0091544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sz w:val="20"/>
        </w:rPr>
        <w:tab/>
      </w:r>
      <w:r w:rsidRPr="00BF3FD9">
        <w:rPr>
          <w:rFonts w:ascii="Sylfaen" w:eastAsia="Sylfaen" w:hAnsi="Sylfaen"/>
          <w:sz w:val="20"/>
        </w:rPr>
        <w:t xml:space="preserve">4. </w:t>
      </w:r>
      <w:proofErr w:type="spellStart"/>
      <w:r w:rsidRPr="00BF3FD9">
        <w:rPr>
          <w:rFonts w:ascii="Sylfaen" w:eastAsia="Sylfaen" w:hAnsi="Sylfaen"/>
          <w:sz w:val="20"/>
        </w:rPr>
        <w:t>განაცხადის</w:t>
      </w:r>
      <w:proofErr w:type="spellEnd"/>
      <w:r w:rsidRPr="00BF3FD9">
        <w:rPr>
          <w:rFonts w:ascii="Sylfaen" w:eastAsia="Sylfaen" w:hAnsi="Sylfaen"/>
          <w:sz w:val="20"/>
        </w:rPr>
        <w:t xml:space="preserve"> </w:t>
      </w:r>
      <w:proofErr w:type="spellStart"/>
      <w:r w:rsidRPr="00BF3FD9">
        <w:rPr>
          <w:rFonts w:ascii="Sylfaen" w:eastAsia="Sylfaen" w:hAnsi="Sylfaen"/>
          <w:sz w:val="20"/>
        </w:rPr>
        <w:t>მიღების</w:t>
      </w:r>
      <w:proofErr w:type="spellEnd"/>
      <w:r w:rsidRPr="00BF3FD9">
        <w:rPr>
          <w:rFonts w:ascii="Sylfaen" w:eastAsia="Sylfaen" w:hAnsi="Sylfaen"/>
          <w:sz w:val="20"/>
        </w:rPr>
        <w:t xml:space="preserve"> </w:t>
      </w:r>
      <w:proofErr w:type="spellStart"/>
      <w:r w:rsidRPr="00BF3FD9">
        <w:rPr>
          <w:rFonts w:ascii="Sylfaen" w:eastAsia="Sylfaen" w:hAnsi="Sylfaen"/>
          <w:sz w:val="20"/>
        </w:rPr>
        <w:t>ბოლო</w:t>
      </w:r>
      <w:proofErr w:type="spellEnd"/>
      <w:r w:rsidRPr="00BF3FD9">
        <w:rPr>
          <w:rFonts w:ascii="Sylfaen" w:eastAsia="Sylfaen" w:hAnsi="Sylfaen"/>
          <w:sz w:val="20"/>
        </w:rPr>
        <w:t xml:space="preserve"> </w:t>
      </w:r>
      <w:proofErr w:type="spellStart"/>
      <w:proofErr w:type="gramStart"/>
      <w:r w:rsidRPr="00BF3FD9">
        <w:rPr>
          <w:rFonts w:ascii="Sylfaen" w:eastAsia="Sylfaen" w:hAnsi="Sylfaen"/>
          <w:sz w:val="20"/>
        </w:rPr>
        <w:t>ვადაა</w:t>
      </w:r>
      <w:proofErr w:type="spellEnd"/>
      <w:r w:rsidRPr="00BF3FD9">
        <w:rPr>
          <w:rFonts w:ascii="Sylfaen" w:eastAsia="Sylfaen" w:hAnsi="Sylfaen"/>
          <w:sz w:val="20"/>
        </w:rPr>
        <w:t xml:space="preserve"> </w:t>
      </w:r>
      <w:r>
        <w:rPr>
          <w:rFonts w:ascii="Sylfaen" w:eastAsia="Sylfaen" w:hAnsi="Sylfaen"/>
          <w:sz w:val="20"/>
          <w:lang w:val="ka-GE"/>
        </w:rPr>
        <w:t xml:space="preserve"> </w:t>
      </w:r>
      <w:r w:rsidRPr="00BF3FD9">
        <w:rPr>
          <w:rFonts w:ascii="Sylfaen" w:eastAsia="Sylfaen" w:hAnsi="Sylfaen"/>
          <w:sz w:val="20"/>
          <w:lang w:val="ka-GE"/>
        </w:rPr>
        <w:t>20</w:t>
      </w:r>
      <w:r>
        <w:rPr>
          <w:rFonts w:ascii="Sylfaen" w:eastAsia="Sylfaen" w:hAnsi="Sylfaen"/>
          <w:sz w:val="20"/>
          <w:lang w:val="ka-GE"/>
        </w:rPr>
        <w:t>21</w:t>
      </w:r>
      <w:proofErr w:type="gramEnd"/>
      <w:r w:rsidRPr="00BF3FD9">
        <w:rPr>
          <w:rFonts w:ascii="Sylfaen" w:eastAsia="Sylfaen" w:hAnsi="Sylfaen"/>
          <w:sz w:val="20"/>
        </w:rPr>
        <w:t xml:space="preserve">  წ.</w:t>
      </w:r>
      <w:r w:rsidRPr="00BF3FD9">
        <w:rPr>
          <w:rFonts w:ascii="Sylfaen" w:eastAsia="Sylfaen" w:hAnsi="Sylfaen"/>
          <w:sz w:val="20"/>
          <w:lang w:val="ka-GE"/>
        </w:rPr>
        <w:t xml:space="preserve">  </w:t>
      </w:r>
      <w:r w:rsidRPr="00667909">
        <w:rPr>
          <w:rFonts w:ascii="Sylfaen" w:eastAsia="Sylfaen" w:hAnsi="Sylfaen"/>
          <w:sz w:val="20"/>
          <w:lang w:val="ka-GE"/>
        </w:rPr>
        <w:t>2</w:t>
      </w:r>
      <w:r>
        <w:rPr>
          <w:rFonts w:ascii="Sylfaen" w:eastAsia="Sylfaen" w:hAnsi="Sylfaen"/>
          <w:sz w:val="20"/>
        </w:rPr>
        <w:t>3</w:t>
      </w:r>
      <w:r w:rsidRPr="00667909">
        <w:rPr>
          <w:rFonts w:ascii="Sylfaen" w:eastAsia="Sylfaen" w:hAnsi="Sylfaen"/>
          <w:sz w:val="20"/>
          <w:lang w:val="ka-GE"/>
        </w:rPr>
        <w:t xml:space="preserve"> ივნისის 16 საათი. აღნიშნული ვადის გასვლის შემდეგ წარმოდგენილი განაცხადი არ განიხილება.</w:t>
      </w:r>
    </w:p>
    <w:p w:rsidR="00915445" w:rsidRDefault="00915445" w:rsidP="0091544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color w:val="000000" w:themeColor="text1"/>
          <w:sz w:val="20"/>
          <w:lang w:val="ka-GE"/>
        </w:rPr>
      </w:pPr>
      <w:r w:rsidRPr="00667909">
        <w:rPr>
          <w:rFonts w:ascii="Sylfaen" w:eastAsia="Sylfaen" w:hAnsi="Sylfaen"/>
          <w:sz w:val="20"/>
          <w:lang w:val="ka-GE"/>
        </w:rPr>
        <w:t xml:space="preserve">   </w:t>
      </w:r>
      <w:r w:rsidRPr="00667909">
        <w:rPr>
          <w:rFonts w:ascii="Sylfaen" w:eastAsia="Sylfaen" w:hAnsi="Sylfaen"/>
          <w:sz w:val="20"/>
          <w:lang w:val="ka-GE"/>
        </w:rPr>
        <w:tab/>
        <w:t xml:space="preserve">5. </w:t>
      </w:r>
      <w:r w:rsidRPr="00667909">
        <w:rPr>
          <w:rFonts w:ascii="Sylfaen" w:eastAsia="Sylfaen" w:hAnsi="Sylfaen"/>
          <w:color w:val="000000" w:themeColor="text1"/>
          <w:sz w:val="20"/>
          <w:lang w:val="ka-GE"/>
        </w:rPr>
        <w:t xml:space="preserve">განაცხადები შეფასდება </w:t>
      </w:r>
      <w:r w:rsidRPr="00667909">
        <w:rPr>
          <w:rFonts w:ascii="Sylfaen" w:eastAsia="Sylfaen" w:hAnsi="Sylfaen"/>
          <w:sz w:val="20"/>
          <w:lang w:val="ka-GE"/>
        </w:rPr>
        <w:t>2021  წ.  2</w:t>
      </w:r>
      <w:r>
        <w:rPr>
          <w:rFonts w:ascii="Sylfaen" w:eastAsia="Sylfaen" w:hAnsi="Sylfaen"/>
          <w:sz w:val="20"/>
        </w:rPr>
        <w:t>3</w:t>
      </w:r>
      <w:r w:rsidRPr="00667909">
        <w:rPr>
          <w:rFonts w:ascii="Sylfaen" w:eastAsia="Sylfaen" w:hAnsi="Sylfaen"/>
          <w:sz w:val="20"/>
          <w:lang w:val="ka-GE"/>
        </w:rPr>
        <w:t xml:space="preserve"> ივნისს </w:t>
      </w:r>
      <w:r w:rsidRPr="00667909">
        <w:rPr>
          <w:rFonts w:ascii="Sylfaen" w:eastAsia="Sylfaen" w:hAnsi="Sylfaen"/>
          <w:color w:val="000000" w:themeColor="text1"/>
          <w:sz w:val="20"/>
          <w:lang w:val="ka-GE"/>
        </w:rPr>
        <w:t>შემდეგ</w:t>
      </w:r>
      <w:r w:rsidRPr="00BF3FD9">
        <w:rPr>
          <w:rFonts w:ascii="Sylfaen" w:eastAsia="Sylfaen" w:hAnsi="Sylfaen"/>
          <w:color w:val="000000" w:themeColor="text1"/>
          <w:sz w:val="20"/>
          <w:lang w:val="ka-GE"/>
        </w:rPr>
        <w:t xml:space="preserve"> მისამართზე: ქ. თბილისი მარკ ბრონშტეინის N1, სს გეს „საქრუსენერგო“.</w:t>
      </w:r>
    </w:p>
    <w:p w:rsidR="00915445" w:rsidRDefault="00915445" w:rsidP="0091544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color w:val="000000" w:themeColor="text1"/>
          <w:sz w:val="20"/>
          <w:lang w:val="ka-GE"/>
        </w:rPr>
      </w:pPr>
      <w:r>
        <w:rPr>
          <w:rFonts w:ascii="Sylfaen" w:eastAsia="Sylfaen" w:hAnsi="Sylfaen"/>
          <w:color w:val="000000" w:themeColor="text1"/>
          <w:sz w:val="20"/>
          <w:lang w:val="ka-GE"/>
        </w:rPr>
        <w:tab/>
        <w:t>განცხადების სხვა მუხლები დარ</w:t>
      </w:r>
      <w:r w:rsidR="004F61E4">
        <w:rPr>
          <w:rFonts w:ascii="Sylfaen" w:eastAsia="Sylfaen" w:hAnsi="Sylfaen"/>
          <w:color w:val="000000" w:themeColor="text1"/>
          <w:sz w:val="20"/>
          <w:lang w:val="ka-GE"/>
        </w:rPr>
        <w:t>ჩ</w:t>
      </w:r>
      <w:r>
        <w:rPr>
          <w:rFonts w:ascii="Sylfaen" w:eastAsia="Sylfaen" w:hAnsi="Sylfaen"/>
          <w:color w:val="000000" w:themeColor="text1"/>
          <w:sz w:val="20"/>
          <w:lang w:val="ka-GE"/>
        </w:rPr>
        <w:t>ეს უცვლელი.</w:t>
      </w:r>
    </w:p>
    <w:p w:rsidR="00915445" w:rsidRDefault="00915445" w:rsidP="0091544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color w:val="000000" w:themeColor="text1"/>
          <w:sz w:val="20"/>
          <w:lang w:val="ka-GE"/>
        </w:rPr>
      </w:pPr>
      <w:r>
        <w:rPr>
          <w:rFonts w:ascii="Sylfaen" w:eastAsia="Sylfaen" w:hAnsi="Sylfaen"/>
          <w:color w:val="000000" w:themeColor="text1"/>
          <w:sz w:val="20"/>
          <w:lang w:val="ka-GE"/>
        </w:rPr>
        <w:tab/>
      </w:r>
    </w:p>
    <w:p w:rsidR="00915445" w:rsidRPr="00BF3FD9" w:rsidRDefault="00915445" w:rsidP="0091544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</w:p>
    <w:p w:rsidR="00915445" w:rsidRPr="00915445" w:rsidRDefault="00915445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20"/>
        </w:rPr>
      </w:pPr>
      <w:r>
        <w:rPr>
          <w:rFonts w:ascii="Sylfaen" w:eastAsia="Sylfaen" w:hAnsi="Sylfaen"/>
          <w:sz w:val="20"/>
          <w:lang w:val="ka-GE"/>
        </w:rPr>
        <w:tab/>
      </w:r>
      <w:r>
        <w:rPr>
          <w:rFonts w:ascii="Sylfaen" w:eastAsia="Sylfaen" w:hAnsi="Sylfaen"/>
          <w:position w:val="6"/>
          <w:sz w:val="20"/>
        </w:rPr>
        <w:t xml:space="preserve">    </w:t>
      </w:r>
    </w:p>
    <w:p w:rsidR="002519C0" w:rsidRPr="00257C7D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lang w:val="ka-GE"/>
        </w:rPr>
      </w:pPr>
      <w:r>
        <w:rPr>
          <w:rFonts w:ascii="Sylfaen" w:eastAsia="Sylfaen" w:hAnsi="Sylfaen"/>
          <w:b/>
          <w:sz w:val="20"/>
          <w:lang w:val="ka-GE"/>
        </w:rPr>
        <w:t>სრული ინფორმაცია იხილეთ სს გეს „საქრუსენერგო“-ს ოფიციალურ ვებ გვერდზე www.s</w:t>
      </w:r>
      <w:r w:rsidRPr="00257C7D">
        <w:rPr>
          <w:rFonts w:ascii="Times New Roman" w:eastAsia="Sylfaen" w:hAnsi="Times New Roman"/>
          <w:b/>
          <w:sz w:val="20"/>
          <w:lang w:val="ka-GE"/>
        </w:rPr>
        <w:t>akrusenergo</w:t>
      </w:r>
      <w:r w:rsidRPr="00257C7D">
        <w:rPr>
          <w:rFonts w:ascii="Sylfaen" w:eastAsia="Sylfaen" w:hAnsi="Sylfaen"/>
          <w:b/>
          <w:sz w:val="20"/>
          <w:lang w:val="ka-GE"/>
        </w:rPr>
        <w:t>.ge</w:t>
      </w: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2519C0" w:rsidRDefault="002519C0" w:rsidP="002519C0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20"/>
          <w:lang w:val="ka-GE"/>
        </w:rPr>
      </w:pPr>
      <w:r>
        <w:rPr>
          <w:rFonts w:ascii="Sylfaen" w:eastAsia="Sylfaen" w:hAnsi="Sylfaen"/>
          <w:b/>
          <w:i/>
          <w:sz w:val="20"/>
          <w:lang w:val="ka-GE"/>
        </w:rPr>
        <w:t>დამატებითი ინფორმაციის მისაღებად გთხოვთ დაგვიკავშირდეთ ტ.</w:t>
      </w:r>
      <w:r w:rsidRPr="00257C7D">
        <w:rPr>
          <w:rFonts w:ascii="Sylfaen" w:eastAsia="Sylfaen" w:hAnsi="Sylfaen"/>
          <w:b/>
          <w:i/>
          <w:sz w:val="20"/>
          <w:lang w:val="ka-GE"/>
        </w:rPr>
        <w:t xml:space="preserve"> 595 00 33 33</w:t>
      </w:r>
      <w:r>
        <w:rPr>
          <w:rFonts w:ascii="Sylfaen" w:eastAsia="Sylfaen" w:hAnsi="Sylfaen"/>
          <w:b/>
          <w:i/>
          <w:sz w:val="20"/>
          <w:lang w:val="ka-GE"/>
        </w:rPr>
        <w:t xml:space="preserve">   –   5 95 </w:t>
      </w:r>
      <w:r w:rsidR="003C7D0B">
        <w:rPr>
          <w:rFonts w:ascii="Sylfaen" w:eastAsia="Sylfaen" w:hAnsi="Sylfaen"/>
          <w:b/>
          <w:i/>
          <w:sz w:val="20"/>
          <w:lang w:val="ka-GE"/>
        </w:rPr>
        <w:t>95</w:t>
      </w:r>
      <w:r>
        <w:rPr>
          <w:rFonts w:ascii="Sylfaen" w:eastAsia="Sylfaen" w:hAnsi="Sylfaen"/>
          <w:b/>
          <w:i/>
          <w:sz w:val="20"/>
          <w:lang w:val="ka-GE"/>
        </w:rPr>
        <w:t xml:space="preserve"> 70 70</w:t>
      </w:r>
    </w:p>
    <w:p w:rsidR="0040556C" w:rsidRDefault="0040556C">
      <w:pPr>
        <w:rPr>
          <w:rFonts w:ascii="Sylfaen" w:hAnsi="Sylfaen"/>
          <w:lang w:val="ka-GE"/>
        </w:rPr>
      </w:pPr>
    </w:p>
    <w:p w:rsidR="00192A7B" w:rsidRDefault="00192A7B">
      <w:pPr>
        <w:rPr>
          <w:rFonts w:ascii="Sylfaen" w:hAnsi="Sylfaen"/>
          <w:lang w:val="ka-GE"/>
        </w:rPr>
      </w:pPr>
    </w:p>
    <w:p w:rsidR="00192A7B" w:rsidRDefault="00192A7B">
      <w:pPr>
        <w:rPr>
          <w:rFonts w:ascii="Sylfaen" w:hAnsi="Sylfaen"/>
          <w:lang w:val="ka-GE"/>
        </w:rPr>
      </w:pPr>
    </w:p>
    <w:p w:rsidR="00B41DAB" w:rsidRDefault="00B41DAB">
      <w:pPr>
        <w:rPr>
          <w:rFonts w:ascii="Sylfaen" w:hAnsi="Sylfaen"/>
          <w:lang w:val="ka-GE"/>
        </w:rPr>
      </w:pPr>
    </w:p>
    <w:sectPr w:rsidR="00B41DAB" w:rsidSect="00AA2654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21D"/>
    <w:multiLevelType w:val="hybridMultilevel"/>
    <w:tmpl w:val="2C4844A6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D7501"/>
    <w:multiLevelType w:val="hybridMultilevel"/>
    <w:tmpl w:val="2C74C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A139F"/>
    <w:multiLevelType w:val="hybridMultilevel"/>
    <w:tmpl w:val="012667E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FE2B64"/>
    <w:multiLevelType w:val="hybridMultilevel"/>
    <w:tmpl w:val="9AE4828C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967202"/>
    <w:multiLevelType w:val="hybridMultilevel"/>
    <w:tmpl w:val="2CC29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33A4A"/>
    <w:multiLevelType w:val="hybridMultilevel"/>
    <w:tmpl w:val="B7B6632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D2D428F"/>
    <w:multiLevelType w:val="hybridMultilevel"/>
    <w:tmpl w:val="470E49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DDB66FB"/>
    <w:multiLevelType w:val="hybridMultilevel"/>
    <w:tmpl w:val="D9F41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96439"/>
    <w:multiLevelType w:val="hybridMultilevel"/>
    <w:tmpl w:val="CB262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31957"/>
    <w:multiLevelType w:val="hybridMultilevel"/>
    <w:tmpl w:val="AAB2F2FE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B67220"/>
    <w:multiLevelType w:val="hybridMultilevel"/>
    <w:tmpl w:val="C130D4E2"/>
    <w:lvl w:ilvl="0" w:tplc="8D3A7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470F"/>
    <w:multiLevelType w:val="hybridMultilevel"/>
    <w:tmpl w:val="06D2F6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2" w15:restartNumberingAfterBreak="0">
    <w:nsid w:val="6F932389"/>
    <w:multiLevelType w:val="hybridMultilevel"/>
    <w:tmpl w:val="E9783388"/>
    <w:lvl w:ilvl="0" w:tplc="04090001">
      <w:start w:val="1"/>
      <w:numFmt w:val="bullet"/>
      <w:lvlText w:val=""/>
      <w:lvlJc w:val="left"/>
      <w:pPr>
        <w:ind w:left="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3" w15:restartNumberingAfterBreak="0">
    <w:nsid w:val="727D6D13"/>
    <w:multiLevelType w:val="hybridMultilevel"/>
    <w:tmpl w:val="8948286A"/>
    <w:lvl w:ilvl="0" w:tplc="1A9AC9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B1418"/>
    <w:multiLevelType w:val="hybridMultilevel"/>
    <w:tmpl w:val="C132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A543D"/>
    <w:multiLevelType w:val="hybridMultilevel"/>
    <w:tmpl w:val="0364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16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9C0"/>
    <w:rsid w:val="000067FD"/>
    <w:rsid w:val="00060190"/>
    <w:rsid w:val="00071EA0"/>
    <w:rsid w:val="00084AAC"/>
    <w:rsid w:val="000866E7"/>
    <w:rsid w:val="000B537D"/>
    <w:rsid w:val="000D14EA"/>
    <w:rsid w:val="00102240"/>
    <w:rsid w:val="00121ED5"/>
    <w:rsid w:val="00145574"/>
    <w:rsid w:val="00192A7B"/>
    <w:rsid w:val="001E6113"/>
    <w:rsid w:val="002075B1"/>
    <w:rsid w:val="002519C0"/>
    <w:rsid w:val="00253C62"/>
    <w:rsid w:val="00257C7D"/>
    <w:rsid w:val="00290304"/>
    <w:rsid w:val="00297751"/>
    <w:rsid w:val="002B0BF0"/>
    <w:rsid w:val="002B595F"/>
    <w:rsid w:val="002C791C"/>
    <w:rsid w:val="002E413D"/>
    <w:rsid w:val="002F6BD5"/>
    <w:rsid w:val="003043FA"/>
    <w:rsid w:val="003205CA"/>
    <w:rsid w:val="00326D96"/>
    <w:rsid w:val="00374764"/>
    <w:rsid w:val="00392C9A"/>
    <w:rsid w:val="003C7D0B"/>
    <w:rsid w:val="003D23B5"/>
    <w:rsid w:val="003D716E"/>
    <w:rsid w:val="00400A0B"/>
    <w:rsid w:val="00400CFF"/>
    <w:rsid w:val="0040556C"/>
    <w:rsid w:val="0045346C"/>
    <w:rsid w:val="004553FD"/>
    <w:rsid w:val="00460A03"/>
    <w:rsid w:val="00485842"/>
    <w:rsid w:val="004F61E4"/>
    <w:rsid w:val="00500E25"/>
    <w:rsid w:val="00501241"/>
    <w:rsid w:val="00512EBA"/>
    <w:rsid w:val="00524A1B"/>
    <w:rsid w:val="00542A31"/>
    <w:rsid w:val="00562305"/>
    <w:rsid w:val="005A3300"/>
    <w:rsid w:val="005C2B06"/>
    <w:rsid w:val="005D130E"/>
    <w:rsid w:val="005E76B3"/>
    <w:rsid w:val="005F41EE"/>
    <w:rsid w:val="00611F9A"/>
    <w:rsid w:val="00620161"/>
    <w:rsid w:val="00624C46"/>
    <w:rsid w:val="006262C5"/>
    <w:rsid w:val="00630A4B"/>
    <w:rsid w:val="006323A9"/>
    <w:rsid w:val="006356C9"/>
    <w:rsid w:val="006553F6"/>
    <w:rsid w:val="00667909"/>
    <w:rsid w:val="00674308"/>
    <w:rsid w:val="00681130"/>
    <w:rsid w:val="00683427"/>
    <w:rsid w:val="00686A0B"/>
    <w:rsid w:val="006975E5"/>
    <w:rsid w:val="006D537D"/>
    <w:rsid w:val="006E2773"/>
    <w:rsid w:val="006E7C68"/>
    <w:rsid w:val="00725AC4"/>
    <w:rsid w:val="0074456C"/>
    <w:rsid w:val="007A1C07"/>
    <w:rsid w:val="0083107B"/>
    <w:rsid w:val="00871C95"/>
    <w:rsid w:val="00880DF9"/>
    <w:rsid w:val="008A3640"/>
    <w:rsid w:val="008C15C2"/>
    <w:rsid w:val="008F6FC1"/>
    <w:rsid w:val="00907E53"/>
    <w:rsid w:val="0091020F"/>
    <w:rsid w:val="00915445"/>
    <w:rsid w:val="00917105"/>
    <w:rsid w:val="00924B77"/>
    <w:rsid w:val="00977B0B"/>
    <w:rsid w:val="00A11BB6"/>
    <w:rsid w:val="00A25F23"/>
    <w:rsid w:val="00A304B0"/>
    <w:rsid w:val="00A47854"/>
    <w:rsid w:val="00A518B7"/>
    <w:rsid w:val="00A6378B"/>
    <w:rsid w:val="00A679E1"/>
    <w:rsid w:val="00AA2654"/>
    <w:rsid w:val="00AC3CB5"/>
    <w:rsid w:val="00AE7EFF"/>
    <w:rsid w:val="00AF242E"/>
    <w:rsid w:val="00B07AB3"/>
    <w:rsid w:val="00B41DAB"/>
    <w:rsid w:val="00B71D22"/>
    <w:rsid w:val="00B72044"/>
    <w:rsid w:val="00B74038"/>
    <w:rsid w:val="00BA1386"/>
    <w:rsid w:val="00BA6AE1"/>
    <w:rsid w:val="00BB0381"/>
    <w:rsid w:val="00BB7F95"/>
    <w:rsid w:val="00BE165B"/>
    <w:rsid w:val="00BF3FD9"/>
    <w:rsid w:val="00C01D19"/>
    <w:rsid w:val="00C536F5"/>
    <w:rsid w:val="00D223A9"/>
    <w:rsid w:val="00D54317"/>
    <w:rsid w:val="00D94083"/>
    <w:rsid w:val="00DB5C5C"/>
    <w:rsid w:val="00DC5A06"/>
    <w:rsid w:val="00DC5BA6"/>
    <w:rsid w:val="00DD762A"/>
    <w:rsid w:val="00E0428D"/>
    <w:rsid w:val="00E1678A"/>
    <w:rsid w:val="00E32BBD"/>
    <w:rsid w:val="00E567FC"/>
    <w:rsid w:val="00E8157F"/>
    <w:rsid w:val="00E85AAE"/>
    <w:rsid w:val="00ED1EE8"/>
    <w:rsid w:val="00EF3675"/>
    <w:rsid w:val="00EF7F38"/>
    <w:rsid w:val="00F51795"/>
    <w:rsid w:val="00F6335A"/>
    <w:rsid w:val="00F66C24"/>
    <w:rsid w:val="00FE1734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71F8"/>
  <w15:docId w15:val="{29CE8CA8-49A0-450E-9097-866B7F7A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9C0"/>
    <w:pPr>
      <w:ind w:left="720"/>
      <w:contextualSpacing/>
    </w:pPr>
  </w:style>
  <w:style w:type="paragraph" w:customStyle="1" w:styleId="Normal0">
    <w:name w:val="[Normal]"/>
    <w:rsid w:val="002519C0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19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7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67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213D6-D16D-4594-A1D5-80CECF6B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Davit</cp:lastModifiedBy>
  <cp:revision>76</cp:revision>
  <cp:lastPrinted>2020-06-17T10:37:00Z</cp:lastPrinted>
  <dcterms:created xsi:type="dcterms:W3CDTF">2018-02-09T06:46:00Z</dcterms:created>
  <dcterms:modified xsi:type="dcterms:W3CDTF">2021-06-18T12:26:00Z</dcterms:modified>
</cp:coreProperties>
</file>